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8A" w:rsidRPr="00F5768A" w:rsidRDefault="00164D12" w:rsidP="00F5768A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172085</wp:posOffset>
            </wp:positionV>
            <wp:extent cx="1247140" cy="1139190"/>
            <wp:effectExtent l="19050" t="0" r="0" b="0"/>
            <wp:wrapSquare wrapText="bothSides"/>
            <wp:docPr id="7" name="Image 13" descr="http://numeres.net/9782210105744/res/9782210105744-ani-an-35/data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umeres.net/9782210105744/res/9782210105744-ani-an-35/data/img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68A" w:rsidRPr="00F5768A">
        <w:rPr>
          <w:rFonts w:cstheme="minorHAnsi"/>
          <w:b/>
          <w:u w:val="single"/>
        </w:rPr>
        <w:t xml:space="preserve">Activité 1 : </w:t>
      </w:r>
    </w:p>
    <w:p w:rsidR="00F5768A" w:rsidRDefault="00F5768A" w:rsidP="00F5768A">
      <w:pPr>
        <w:spacing w:after="0"/>
        <w:rPr>
          <w:rFonts w:cstheme="minorHAnsi"/>
          <w:b/>
        </w:rPr>
      </w:pPr>
      <w:r w:rsidRPr="001A016A">
        <w:rPr>
          <w:rFonts w:cstheme="minorHAnsi"/>
          <w:b/>
        </w:rPr>
        <w:t>Capacités :</w:t>
      </w:r>
    </w:p>
    <w:p w:rsidR="00F5768A" w:rsidRPr="001A016A" w:rsidRDefault="00246BB8" w:rsidP="00F5768A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246B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72.45pt;margin-top:6.3pt;width:175.35pt;height:174.6pt;z-index:251660288">
            <v:textbox>
              <w:txbxContent>
                <w:p w:rsidR="00F5768A" w:rsidRDefault="00F5768A" w:rsidP="00F5768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38350" cy="2114550"/>
                        <wp:effectExtent l="19050" t="0" r="0" b="0"/>
                        <wp:docPr id="10" name="Image 10" descr="tp gra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tp gra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F5768A" w:rsidRPr="001A016A">
        <w:rPr>
          <w:rFonts w:cstheme="minorHAnsi"/>
        </w:rPr>
        <w:t>Extraire des informations pertinentes d’un document</w:t>
      </w:r>
    </w:p>
    <w:p w:rsidR="00F5768A" w:rsidRPr="00BA45FF" w:rsidRDefault="00F5768A" w:rsidP="00F5768A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</w:rPr>
      </w:pPr>
      <w:r w:rsidRPr="001A016A">
        <w:rPr>
          <w:rFonts w:cstheme="minorHAnsi"/>
        </w:rPr>
        <w:t>Réaliser une  dissection</w:t>
      </w:r>
      <w:r w:rsidR="00BA45FF">
        <w:rPr>
          <w:rFonts w:cstheme="minorHAnsi"/>
        </w:rPr>
        <w:t xml:space="preserve"> de la </w:t>
      </w:r>
      <w:r w:rsidRPr="001A016A">
        <w:rPr>
          <w:rFonts w:cstheme="minorHAnsi"/>
        </w:rPr>
        <w:t xml:space="preserve"> graine</w:t>
      </w:r>
      <w:r w:rsidR="00BA45FF">
        <w:rPr>
          <w:rFonts w:cstheme="minorHAnsi"/>
        </w:rPr>
        <w:t xml:space="preserve"> de haricot</w:t>
      </w:r>
    </w:p>
    <w:p w:rsidR="00BA45FF" w:rsidRPr="00632990" w:rsidRDefault="00BA45FF" w:rsidP="00F5768A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</w:rPr>
      </w:pPr>
      <w:r>
        <w:rPr>
          <w:rFonts w:cstheme="minorHAnsi"/>
        </w:rPr>
        <w:t>Réaliser un dessin d’observation</w:t>
      </w:r>
    </w:p>
    <w:p w:rsidR="00F5768A" w:rsidRPr="00F5768A" w:rsidRDefault="00F5768A" w:rsidP="00F5768A">
      <w:pPr>
        <w:autoSpaceDE w:val="0"/>
        <w:autoSpaceDN w:val="0"/>
        <w:adjustRightInd w:val="0"/>
        <w:spacing w:after="0"/>
        <w:rPr>
          <w:b/>
          <w:bCs/>
          <w:i/>
          <w:iCs/>
          <w:sz w:val="20"/>
          <w:szCs w:val="20"/>
        </w:rPr>
      </w:pPr>
    </w:p>
    <w:p w:rsidR="00F5768A" w:rsidRPr="00F5768A" w:rsidRDefault="00BA45FF" w:rsidP="00F5768A">
      <w:pPr>
        <w:spacing w:line="240" w:lineRule="auto"/>
        <w:rPr>
          <w:i/>
          <w:u w:val="single"/>
        </w:rPr>
      </w:pPr>
      <w:r>
        <w:rPr>
          <w:b/>
          <w:bCs/>
          <w:i/>
          <w:iCs/>
          <w:u w:val="single"/>
        </w:rPr>
        <w:t xml:space="preserve">A/ </w:t>
      </w:r>
      <w:r w:rsidR="00F5768A" w:rsidRPr="00F5768A">
        <w:rPr>
          <w:b/>
          <w:bCs/>
          <w:i/>
          <w:iCs/>
          <w:u w:val="single"/>
        </w:rPr>
        <w:t xml:space="preserve">TP : Dissection de la graine </w:t>
      </w:r>
    </w:p>
    <w:p w:rsidR="00F5768A" w:rsidRDefault="00F5768A" w:rsidP="00F5768A">
      <w:pPr>
        <w:spacing w:line="240" w:lineRule="auto"/>
      </w:pPr>
      <w:r w:rsidRPr="00644C36">
        <w:t>1/ Utiliser une graine ayant trempé dans l’eau pendant plusieurs heures (1).</w:t>
      </w:r>
    </w:p>
    <w:p w:rsidR="00F5768A" w:rsidRDefault="00F5768A" w:rsidP="00F5768A">
      <w:pPr>
        <w:spacing w:line="240" w:lineRule="auto"/>
      </w:pPr>
      <w:r w:rsidRPr="00644C36">
        <w:t>2/ Enlever le tégument à l’aide d’une pince (2).</w:t>
      </w:r>
    </w:p>
    <w:p w:rsidR="00F5768A" w:rsidRDefault="00F5768A" w:rsidP="00F5768A">
      <w:pPr>
        <w:spacing w:line="240" w:lineRule="auto"/>
      </w:pPr>
      <w:r w:rsidRPr="00644C36">
        <w:t>3/  Ouvrir la graine en deux en écartant délicatement les deux cotylédons (3).</w:t>
      </w:r>
    </w:p>
    <w:p w:rsidR="00BA45FF" w:rsidRDefault="00F5768A" w:rsidP="00BA45FF">
      <w:pPr>
        <w:spacing w:line="240" w:lineRule="auto"/>
      </w:pPr>
      <w:r w:rsidRPr="00644C36">
        <w:t xml:space="preserve">4/ Observer avec une loupe à main et identifier les différents constituants de </w:t>
      </w:r>
      <w:r w:rsidR="00BA45FF">
        <w:t>5</w:t>
      </w:r>
      <w:r w:rsidRPr="00644C36">
        <w:t>/ Réalisez le dessin d’observation de l’intérieur de la graine de haricot, avec titre et légendes.</w:t>
      </w:r>
    </w:p>
    <w:p w:rsidR="00BA45FF" w:rsidRDefault="00BA45FF" w:rsidP="00BA45FF">
      <w:pPr>
        <w:spacing w:line="240" w:lineRule="auto"/>
      </w:pPr>
      <w:r>
        <w:t>6</w:t>
      </w:r>
      <w:r w:rsidRPr="00644C36">
        <w:t>/  Décrivez les différentes parties de la graine et émettez des hypothèses sur leur rôle.</w:t>
      </w:r>
    </w:p>
    <w:p w:rsidR="00BA45FF" w:rsidRPr="00BA45FF" w:rsidRDefault="00BA45FF" w:rsidP="00F5768A">
      <w:pPr>
        <w:spacing w:line="240" w:lineRule="auto"/>
        <w:rPr>
          <w:b/>
          <w:i/>
          <w:u w:val="single"/>
        </w:rPr>
      </w:pPr>
      <w:r w:rsidRPr="00BA45FF">
        <w:rPr>
          <w:b/>
          <w:i/>
          <w:u w:val="single"/>
        </w:rPr>
        <w:t>B/ Le cycle de vie d’une plante à fleurs</w:t>
      </w:r>
    </w:p>
    <w:p w:rsidR="00BA45FF" w:rsidRDefault="00AD4837" w:rsidP="00F5768A">
      <w:pPr>
        <w:spacing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116205</wp:posOffset>
            </wp:positionV>
            <wp:extent cx="4391025" cy="4343400"/>
            <wp:effectExtent l="19050" t="0" r="0" b="0"/>
            <wp:wrapSquare wrapText="bothSides"/>
            <wp:docPr id="1" name="Image 1" descr="http://numeres.net/9782210105744/res/9782210105744-ani-an-35/data/im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meres.net/9782210105744/res/9782210105744-ani-an-35/data/img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5FF" w:rsidRDefault="00BA45FF" w:rsidP="00F5768A">
      <w:pPr>
        <w:spacing w:line="240" w:lineRule="auto"/>
      </w:pPr>
    </w:p>
    <w:p w:rsidR="00BA45FF" w:rsidRDefault="00BA45FF" w:rsidP="00F5768A">
      <w:pPr>
        <w:spacing w:line="240" w:lineRule="auto"/>
      </w:pPr>
    </w:p>
    <w:p w:rsidR="00BA45FF" w:rsidRDefault="00BA45FF" w:rsidP="00F5768A">
      <w:pPr>
        <w:spacing w:line="240" w:lineRule="auto"/>
      </w:pPr>
    </w:p>
    <w:p w:rsidR="00BA45FF" w:rsidRDefault="00BA45FF" w:rsidP="00F5768A">
      <w:pPr>
        <w:spacing w:line="240" w:lineRule="auto"/>
      </w:pPr>
    </w:p>
    <w:p w:rsidR="00BA45FF" w:rsidRDefault="00BA45FF" w:rsidP="00F5768A">
      <w:pPr>
        <w:spacing w:line="240" w:lineRule="auto"/>
      </w:pPr>
    </w:p>
    <w:p w:rsidR="00BA45FF" w:rsidRDefault="00BA45FF" w:rsidP="00F5768A">
      <w:pPr>
        <w:spacing w:line="240" w:lineRule="auto"/>
      </w:pPr>
    </w:p>
    <w:p w:rsidR="00BA45FF" w:rsidRDefault="00BA45FF" w:rsidP="00F5768A">
      <w:pPr>
        <w:spacing w:line="240" w:lineRule="auto"/>
      </w:pPr>
    </w:p>
    <w:p w:rsidR="00164D12" w:rsidRDefault="00164D12" w:rsidP="00F5768A">
      <w:pPr>
        <w:spacing w:line="240" w:lineRule="auto"/>
      </w:pPr>
    </w:p>
    <w:p w:rsidR="00164D12" w:rsidRDefault="00164D12" w:rsidP="00F5768A">
      <w:pPr>
        <w:spacing w:line="240" w:lineRule="auto"/>
      </w:pPr>
    </w:p>
    <w:p w:rsidR="00164D12" w:rsidRDefault="00164D12" w:rsidP="00F5768A">
      <w:pPr>
        <w:spacing w:line="240" w:lineRule="auto"/>
      </w:pPr>
    </w:p>
    <w:p w:rsidR="00164D12" w:rsidRDefault="00164D12" w:rsidP="00F5768A">
      <w:pPr>
        <w:spacing w:line="240" w:lineRule="auto"/>
      </w:pPr>
    </w:p>
    <w:p w:rsidR="00164D12" w:rsidRDefault="00164D12" w:rsidP="00F5768A">
      <w:pPr>
        <w:spacing w:line="240" w:lineRule="auto"/>
      </w:pPr>
    </w:p>
    <w:p w:rsidR="00164D12" w:rsidRDefault="00164D12" w:rsidP="00F5768A">
      <w:pPr>
        <w:spacing w:line="240" w:lineRule="auto"/>
      </w:pPr>
    </w:p>
    <w:p w:rsidR="00AD4837" w:rsidRDefault="00AD4837" w:rsidP="00F5768A">
      <w:pPr>
        <w:spacing w:line="240" w:lineRule="auto"/>
      </w:pPr>
    </w:p>
    <w:p w:rsidR="00164D12" w:rsidRDefault="00246BB8" w:rsidP="00BA45FF">
      <w:pPr>
        <w:autoSpaceDE w:val="0"/>
        <w:autoSpaceDN w:val="0"/>
        <w:adjustRightInd w:val="0"/>
        <w:spacing w:after="0"/>
        <w:rPr>
          <w:b/>
          <w:bCs/>
          <w:i/>
          <w:iCs/>
        </w:rPr>
      </w:pPr>
      <w:r w:rsidRPr="00246BB8">
        <w:rPr>
          <w:noProof/>
          <w:lang w:eastAsia="fr-FR"/>
        </w:rPr>
        <w:pict>
          <v:shape id="_x0000_s1036" type="#_x0000_t202" style="position:absolute;margin-left:154.4pt;margin-top:8.9pt;width:230.15pt;height:29.5pt;z-index:251668480">
            <v:textbox style="mso-next-textbox:#_x0000_s1036">
              <w:txbxContent>
                <w:p w:rsidR="00BA45FF" w:rsidRDefault="00BA45FF">
                  <w:r>
                    <w:t>Document 1 : Cycle de vie du haricot</w:t>
                  </w:r>
                </w:p>
              </w:txbxContent>
            </v:textbox>
          </v:shape>
        </w:pict>
      </w:r>
    </w:p>
    <w:p w:rsidR="00164D12" w:rsidRDefault="00164D12" w:rsidP="00BA45FF">
      <w:pPr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656396" w:rsidRDefault="00656396" w:rsidP="00BA45FF">
      <w:pPr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164D12" w:rsidRDefault="00656396" w:rsidP="00BA45FF">
      <w:pPr>
        <w:autoSpaceDE w:val="0"/>
        <w:autoSpaceDN w:val="0"/>
        <w:adjustRightInd w:val="0"/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Vidéo à observer</w:t>
      </w:r>
      <w:r w:rsidR="006031D9">
        <w:rPr>
          <w:b/>
          <w:bCs/>
          <w:i/>
          <w:iCs/>
        </w:rPr>
        <w:t xml:space="preserve"> </w:t>
      </w:r>
      <w:r w:rsidRPr="00656396">
        <w:rPr>
          <w:b/>
          <w:bCs/>
          <w:i/>
          <w:iCs/>
        </w:rPr>
        <w:t>https://www.youtube.com/watch?v=MIvUFUWvIsI</w:t>
      </w:r>
    </w:p>
    <w:p w:rsidR="00164D12" w:rsidRDefault="00164D12" w:rsidP="00BA45FF">
      <w:pPr>
        <w:autoSpaceDE w:val="0"/>
        <w:autoSpaceDN w:val="0"/>
        <w:adjustRightInd w:val="0"/>
        <w:spacing w:after="0"/>
        <w:rPr>
          <w:b/>
          <w:bCs/>
          <w:i/>
          <w:iCs/>
        </w:rPr>
      </w:pPr>
    </w:p>
    <w:p w:rsidR="00BA45FF" w:rsidRPr="00F5768A" w:rsidRDefault="00BA45FF" w:rsidP="00BA45FF">
      <w:pPr>
        <w:autoSpaceDE w:val="0"/>
        <w:autoSpaceDN w:val="0"/>
        <w:adjustRightInd w:val="0"/>
        <w:spacing w:after="0"/>
        <w:rPr>
          <w:rFonts w:cs="AlwynNewRounded-Light"/>
          <w:lang w:eastAsia="fr-FR"/>
        </w:rPr>
      </w:pPr>
      <w:r w:rsidRPr="00F5768A">
        <w:rPr>
          <w:b/>
          <w:bCs/>
          <w:i/>
          <w:iCs/>
        </w:rPr>
        <w:t xml:space="preserve">1. </w:t>
      </w:r>
      <w:r w:rsidRPr="00F5768A">
        <w:rPr>
          <w:rFonts w:cs="AlwynNewRounded-Light"/>
          <w:lang w:eastAsia="fr-FR"/>
        </w:rPr>
        <w:t>Indiquer l’étape du cycle où la graine est produite.</w:t>
      </w:r>
    </w:p>
    <w:p w:rsidR="00BA45FF" w:rsidRPr="00F5768A" w:rsidRDefault="00BA45FF" w:rsidP="00BA45FF">
      <w:pPr>
        <w:autoSpaceDE w:val="0"/>
        <w:autoSpaceDN w:val="0"/>
        <w:adjustRightInd w:val="0"/>
        <w:spacing w:after="0"/>
        <w:rPr>
          <w:rFonts w:cs="AlwynNewRounded-Light"/>
          <w:lang w:eastAsia="fr-FR"/>
        </w:rPr>
      </w:pPr>
      <w:r>
        <w:rPr>
          <w:b/>
          <w:bCs/>
          <w:i/>
          <w:iCs/>
        </w:rPr>
        <w:t>2</w:t>
      </w:r>
      <w:r w:rsidRPr="00F5768A">
        <w:rPr>
          <w:b/>
          <w:bCs/>
          <w:i/>
          <w:iCs/>
        </w:rPr>
        <w:t>.</w:t>
      </w:r>
      <w:r w:rsidRPr="00F5768A">
        <w:rPr>
          <w:rFonts w:cs="AlwynNewRounded-Light"/>
          <w:lang w:eastAsia="fr-FR"/>
        </w:rPr>
        <w:t xml:space="preserve"> Observer ce que deviennent les cotylédons au cours de la germination. Indiquer ce que devient l’embryon.</w:t>
      </w:r>
    </w:p>
    <w:p w:rsidR="00F5768A" w:rsidRPr="00164D12" w:rsidRDefault="00AD4837" w:rsidP="00164D12">
      <w:pPr>
        <w:autoSpaceDE w:val="0"/>
        <w:autoSpaceDN w:val="0"/>
        <w:adjustRightInd w:val="0"/>
        <w:rPr>
          <w:rFonts w:cs="AlwynNewRounded-Regular"/>
          <w:lang w:eastAsia="fr-FR"/>
        </w:rPr>
      </w:pPr>
      <w:r>
        <w:rPr>
          <w:b/>
          <w:bCs/>
          <w:i/>
          <w:iCs/>
        </w:rPr>
        <w:t>3</w:t>
      </w:r>
      <w:r w:rsidR="00BA45FF" w:rsidRPr="00F5768A">
        <w:rPr>
          <w:b/>
          <w:bCs/>
          <w:i/>
          <w:iCs/>
        </w:rPr>
        <w:t xml:space="preserve">. </w:t>
      </w:r>
      <w:r w:rsidR="00BA45FF" w:rsidRPr="00F5768A">
        <w:rPr>
          <w:rFonts w:cs="AlwynNewRounded-Regular"/>
          <w:lang w:eastAsia="fr-FR"/>
        </w:rPr>
        <w:t>Rédiger un texte pour décrire les modifications du h</w:t>
      </w:r>
      <w:bookmarkStart w:id="0" w:name="_GoBack"/>
      <w:bookmarkEnd w:id="0"/>
      <w:r w:rsidR="00BA45FF" w:rsidRPr="00F5768A">
        <w:rPr>
          <w:rFonts w:cs="AlwynNewRounded-Regular"/>
          <w:lang w:eastAsia="fr-FR"/>
        </w:rPr>
        <w:t>aricot au cours de sa vie.</w:t>
      </w:r>
    </w:p>
    <w:sectPr w:rsidR="00F5768A" w:rsidRPr="00164D12" w:rsidSect="00F57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wynNew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wynNewRounde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26C7"/>
    <w:multiLevelType w:val="hybridMultilevel"/>
    <w:tmpl w:val="B15239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8A"/>
    <w:rsid w:val="000E2616"/>
    <w:rsid w:val="00164D12"/>
    <w:rsid w:val="00246BB8"/>
    <w:rsid w:val="005F684F"/>
    <w:rsid w:val="006031D9"/>
    <w:rsid w:val="00656396"/>
    <w:rsid w:val="006E771E"/>
    <w:rsid w:val="007B3704"/>
    <w:rsid w:val="007C1584"/>
    <w:rsid w:val="007D1BC0"/>
    <w:rsid w:val="008F4DF0"/>
    <w:rsid w:val="00A2636E"/>
    <w:rsid w:val="00AD4837"/>
    <w:rsid w:val="00BA45FF"/>
    <w:rsid w:val="00C2520E"/>
    <w:rsid w:val="00D76284"/>
    <w:rsid w:val="00DF7D05"/>
    <w:rsid w:val="00F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8A"/>
  </w:style>
  <w:style w:type="paragraph" w:styleId="Titre1">
    <w:name w:val="heading 1"/>
    <w:basedOn w:val="Normal"/>
    <w:next w:val="Normal"/>
    <w:link w:val="Titre1Car"/>
    <w:qFormat/>
    <w:rsid w:val="00F5768A"/>
    <w:pPr>
      <w:keepNext/>
      <w:spacing w:after="0" w:line="240" w:lineRule="auto"/>
      <w:ind w:left="-72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6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6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5768A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 -</dc:creator>
  <cp:lastModifiedBy>rajaa -</cp:lastModifiedBy>
  <cp:revision>5</cp:revision>
  <dcterms:created xsi:type="dcterms:W3CDTF">2016-12-28T13:53:00Z</dcterms:created>
  <dcterms:modified xsi:type="dcterms:W3CDTF">2016-12-29T16:09:00Z</dcterms:modified>
</cp:coreProperties>
</file>